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60C1" w14:textId="77777777" w:rsidR="0025231F" w:rsidRDefault="0025231F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23"/>
        <w:gridCol w:w="4406"/>
        <w:gridCol w:w="3544"/>
        <w:gridCol w:w="4047"/>
      </w:tblGrid>
      <w:tr w:rsidR="00943E0A" w14:paraId="626D6C0F" w14:textId="77777777" w:rsidTr="002E1C36">
        <w:tc>
          <w:tcPr>
            <w:tcW w:w="2223" w:type="dxa"/>
            <w:tcBorders>
              <w:bottom w:val="nil"/>
              <w:right w:val="nil"/>
            </w:tcBorders>
          </w:tcPr>
          <w:p w14:paraId="2F4CA0C9" w14:textId="77777777" w:rsidR="00943E0A" w:rsidRDefault="00943E0A" w:rsidP="00943E0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8D5D8CD" wp14:editId="6EEB1014">
                  <wp:extent cx="1238250" cy="1028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tcBorders>
              <w:left w:val="nil"/>
              <w:bottom w:val="nil"/>
            </w:tcBorders>
          </w:tcPr>
          <w:p w14:paraId="29C107B4" w14:textId="77777777" w:rsidR="00943E0A" w:rsidRPr="005261C0" w:rsidRDefault="00943E0A" w:rsidP="00943E0A">
            <w:pPr>
              <w:spacing w:after="160" w:line="259" w:lineRule="auto"/>
              <w:rPr>
                <w:rFonts w:ascii="Arial" w:hAnsi="Arial" w:cs="Arial"/>
                <w:sz w:val="28"/>
                <w:szCs w:val="28"/>
                <w:lang w:val="eu-ES"/>
              </w:rPr>
            </w:pPr>
          </w:p>
          <w:p w14:paraId="6D513F35" w14:textId="77777777" w:rsidR="00943E0A" w:rsidRPr="005261C0" w:rsidRDefault="00943E0A" w:rsidP="00943E0A">
            <w:pPr>
              <w:spacing w:after="160" w:line="259" w:lineRule="auto"/>
              <w:rPr>
                <w:rFonts w:ascii="Arial" w:eastAsia="Calibri" w:hAnsi="Arial" w:cs="Arial"/>
                <w:noProof/>
                <w:sz w:val="28"/>
                <w:szCs w:val="28"/>
                <w:lang w:val="eu-ES"/>
              </w:rPr>
            </w:pPr>
            <w:r w:rsidRPr="005261C0">
              <w:rPr>
                <w:rFonts w:ascii="Arial" w:eastAsia="Calibri" w:hAnsi="Arial" w:cs="Arial"/>
                <w:noProof/>
                <w:sz w:val="28"/>
                <w:szCs w:val="28"/>
                <w:lang w:val="eu-ES"/>
              </w:rPr>
              <w:t>Irakasleak testoa irakurtzen du.</w:t>
            </w:r>
          </w:p>
          <w:p w14:paraId="60F2C4A5" w14:textId="77777777" w:rsidR="00943E0A" w:rsidRPr="005261C0" w:rsidRDefault="00943E0A">
            <w:pPr>
              <w:rPr>
                <w:rFonts w:ascii="Arial" w:hAnsi="Arial" w:cs="Arial"/>
                <w:sz w:val="28"/>
                <w:szCs w:val="28"/>
                <w:lang w:val="eu-ES"/>
              </w:rPr>
            </w:pPr>
          </w:p>
        </w:tc>
        <w:tc>
          <w:tcPr>
            <w:tcW w:w="3544" w:type="dxa"/>
            <w:tcBorders>
              <w:bottom w:val="nil"/>
              <w:right w:val="nil"/>
            </w:tcBorders>
          </w:tcPr>
          <w:p w14:paraId="5C6ED976" w14:textId="77777777" w:rsidR="00943E0A" w:rsidRPr="005261C0" w:rsidRDefault="00943E0A" w:rsidP="00943E0A">
            <w:pPr>
              <w:jc w:val="center"/>
              <w:rPr>
                <w:lang w:val="eu-ES"/>
              </w:rPr>
            </w:pPr>
            <w:r w:rsidRPr="005261C0">
              <w:rPr>
                <w:noProof/>
                <w:lang w:val="eu-ES" w:eastAsia="fr-FR"/>
              </w:rPr>
              <w:drawing>
                <wp:inline distT="0" distB="0" distL="0" distR="0" wp14:anchorId="4AD4C6C7" wp14:editId="5FDA8F57">
                  <wp:extent cx="1285875" cy="104775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7" w:type="dxa"/>
            <w:tcBorders>
              <w:left w:val="nil"/>
              <w:bottom w:val="nil"/>
            </w:tcBorders>
          </w:tcPr>
          <w:p w14:paraId="239976CF" w14:textId="77777777" w:rsidR="00943E0A" w:rsidRPr="005261C0" w:rsidRDefault="00943E0A" w:rsidP="00943E0A">
            <w:pPr>
              <w:spacing w:after="160" w:line="259" w:lineRule="auto"/>
              <w:rPr>
                <w:rFonts w:ascii="Calibri" w:eastAsia="Calibri" w:hAnsi="Calibri" w:cs="Times New Roman"/>
                <w:noProof/>
                <w:sz w:val="28"/>
                <w:szCs w:val="28"/>
                <w:lang w:val="eu-ES"/>
              </w:rPr>
            </w:pPr>
          </w:p>
          <w:p w14:paraId="516FAF1A" w14:textId="77777777" w:rsidR="00943E0A" w:rsidRPr="005261C0" w:rsidRDefault="00943E0A" w:rsidP="00943E0A">
            <w:pPr>
              <w:spacing w:after="160" w:line="259" w:lineRule="auto"/>
              <w:rPr>
                <w:rFonts w:ascii="Calibri" w:eastAsia="Calibri" w:hAnsi="Calibri" w:cs="Times New Roman"/>
                <w:noProof/>
                <w:sz w:val="28"/>
                <w:szCs w:val="28"/>
                <w:lang w:val="eu-ES"/>
              </w:rPr>
            </w:pPr>
            <w:r w:rsidRPr="005261C0">
              <w:rPr>
                <w:rFonts w:ascii="Calibri" w:eastAsia="Calibri" w:hAnsi="Calibri" w:cs="Times New Roman"/>
                <w:noProof/>
                <w:sz w:val="28"/>
                <w:szCs w:val="28"/>
                <w:lang w:val="eu-ES"/>
              </w:rPr>
              <w:t>Ikasleek (haien buruan) testoak erraten duenaren marrazkia irudikatu behar dute.</w:t>
            </w:r>
          </w:p>
          <w:p w14:paraId="449D525C" w14:textId="77777777" w:rsidR="00943E0A" w:rsidRPr="005261C0" w:rsidRDefault="00943E0A">
            <w:pPr>
              <w:rPr>
                <w:sz w:val="28"/>
                <w:szCs w:val="28"/>
                <w:lang w:val="eu-ES"/>
              </w:rPr>
            </w:pPr>
          </w:p>
        </w:tc>
      </w:tr>
      <w:tr w:rsidR="00943E0A" w14:paraId="3C89A6CC" w14:textId="77777777" w:rsidTr="002E1C36">
        <w:tc>
          <w:tcPr>
            <w:tcW w:w="2223" w:type="dxa"/>
            <w:tcBorders>
              <w:top w:val="nil"/>
              <w:bottom w:val="nil"/>
              <w:right w:val="nil"/>
            </w:tcBorders>
          </w:tcPr>
          <w:p w14:paraId="1AD77715" w14:textId="77777777" w:rsidR="00943E0A" w:rsidRDefault="00943E0A" w:rsidP="00943E0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EB9EEA5" wp14:editId="1E051B51">
                  <wp:extent cx="1228725" cy="96202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</w:tcBorders>
          </w:tcPr>
          <w:p w14:paraId="57002F3A" w14:textId="77777777" w:rsidR="00943E0A" w:rsidRPr="005261C0" w:rsidRDefault="00943E0A">
            <w:pPr>
              <w:rPr>
                <w:rFonts w:ascii="Arial" w:hAnsi="Arial" w:cs="Arial"/>
                <w:sz w:val="28"/>
                <w:szCs w:val="28"/>
                <w:lang w:val="eu-ES"/>
              </w:rPr>
            </w:pPr>
          </w:p>
          <w:p w14:paraId="3D20B2AA" w14:textId="77777777" w:rsidR="00943E0A" w:rsidRPr="005261C0" w:rsidRDefault="00943E0A" w:rsidP="00943E0A">
            <w:pPr>
              <w:spacing w:after="160" w:line="259" w:lineRule="auto"/>
              <w:rPr>
                <w:rFonts w:ascii="Arial" w:eastAsia="Calibri" w:hAnsi="Arial" w:cs="Arial"/>
                <w:noProof/>
                <w:sz w:val="28"/>
                <w:szCs w:val="28"/>
                <w:lang w:val="eu-ES"/>
              </w:rPr>
            </w:pPr>
            <w:r w:rsidRPr="005261C0">
              <w:rPr>
                <w:rFonts w:ascii="Arial" w:eastAsia="Calibri" w:hAnsi="Arial" w:cs="Arial"/>
                <w:noProof/>
                <w:sz w:val="28"/>
                <w:szCs w:val="28"/>
                <w:lang w:val="eu-ES"/>
              </w:rPr>
              <w:t>Irakasleak ipuina kontatzen du liburu edo testorik gabe.</w:t>
            </w:r>
          </w:p>
          <w:p w14:paraId="2A73017F" w14:textId="77777777" w:rsidR="00943E0A" w:rsidRPr="005261C0" w:rsidRDefault="00943E0A">
            <w:pPr>
              <w:rPr>
                <w:rFonts w:ascii="Arial" w:hAnsi="Arial" w:cs="Arial"/>
                <w:sz w:val="28"/>
                <w:szCs w:val="28"/>
                <w:lang w:val="eu-ES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14:paraId="190D2188" w14:textId="77777777" w:rsidR="00943E0A" w:rsidRPr="005261C0" w:rsidRDefault="00943E0A" w:rsidP="00943E0A">
            <w:pPr>
              <w:jc w:val="center"/>
              <w:rPr>
                <w:lang w:val="eu-ES"/>
              </w:rPr>
            </w:pPr>
            <w:r w:rsidRPr="005261C0">
              <w:rPr>
                <w:noProof/>
                <w:lang w:val="eu-ES" w:eastAsia="fr-FR"/>
              </w:rPr>
              <w:drawing>
                <wp:inline distT="0" distB="0" distL="0" distR="0" wp14:anchorId="44F5B111" wp14:editId="2096AD53">
                  <wp:extent cx="1181100" cy="101917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</w:tcBorders>
          </w:tcPr>
          <w:p w14:paraId="27CC2152" w14:textId="77777777" w:rsidR="00943E0A" w:rsidRPr="005261C0" w:rsidRDefault="00943E0A">
            <w:pPr>
              <w:rPr>
                <w:sz w:val="28"/>
                <w:szCs w:val="28"/>
                <w:lang w:val="eu-ES"/>
              </w:rPr>
            </w:pPr>
          </w:p>
          <w:p w14:paraId="5D270221" w14:textId="77777777" w:rsidR="00C80B75" w:rsidRPr="005261C0" w:rsidRDefault="00C80B75">
            <w:pPr>
              <w:rPr>
                <w:sz w:val="28"/>
                <w:szCs w:val="28"/>
                <w:lang w:val="eu-ES"/>
              </w:rPr>
            </w:pPr>
            <w:r w:rsidRPr="005261C0">
              <w:rPr>
                <w:sz w:val="28"/>
                <w:szCs w:val="28"/>
                <w:lang w:val="eu-ES"/>
              </w:rPr>
              <w:t>Ikasleek testoa irudikatu behar dute, istorioaren segida asmatu behar dute.</w:t>
            </w:r>
          </w:p>
        </w:tc>
      </w:tr>
      <w:tr w:rsidR="00943E0A" w14:paraId="1BD1C5CD" w14:textId="77777777" w:rsidTr="002E1C36">
        <w:tc>
          <w:tcPr>
            <w:tcW w:w="2223" w:type="dxa"/>
            <w:tcBorders>
              <w:top w:val="nil"/>
              <w:bottom w:val="nil"/>
              <w:right w:val="nil"/>
            </w:tcBorders>
          </w:tcPr>
          <w:p w14:paraId="07D0AECA" w14:textId="77777777" w:rsidR="00943E0A" w:rsidRDefault="00943E0A" w:rsidP="00943E0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F83FBF4" wp14:editId="15659F54">
                  <wp:extent cx="1228725" cy="92392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</w:tcBorders>
          </w:tcPr>
          <w:p w14:paraId="6BCE2437" w14:textId="77777777" w:rsidR="00943E0A" w:rsidRPr="005261C0" w:rsidRDefault="00943E0A">
            <w:pPr>
              <w:rPr>
                <w:rFonts w:ascii="Arial" w:hAnsi="Arial" w:cs="Arial"/>
                <w:sz w:val="28"/>
                <w:szCs w:val="28"/>
                <w:lang w:val="eu-ES"/>
              </w:rPr>
            </w:pPr>
          </w:p>
          <w:p w14:paraId="5E5051F5" w14:textId="77777777" w:rsidR="00943E0A" w:rsidRPr="005261C0" w:rsidRDefault="00943E0A">
            <w:pPr>
              <w:rPr>
                <w:rFonts w:ascii="Arial" w:hAnsi="Arial" w:cs="Arial"/>
                <w:sz w:val="28"/>
                <w:szCs w:val="28"/>
                <w:lang w:val="eu-ES"/>
              </w:rPr>
            </w:pPr>
            <w:r w:rsidRPr="005261C0">
              <w:rPr>
                <w:rFonts w:ascii="Arial" w:hAnsi="Arial" w:cs="Arial"/>
                <w:sz w:val="28"/>
                <w:szCs w:val="28"/>
                <w:lang w:val="eu-ES"/>
              </w:rPr>
              <w:t>« Hitzen memoria » kutxari esker, ikasitako hitzen irudiak atxiki eta berrikusten ahal ditugu.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14:paraId="4A650722" w14:textId="77777777" w:rsidR="00943E0A" w:rsidRPr="005261C0" w:rsidRDefault="00943E0A">
            <w:pPr>
              <w:rPr>
                <w:lang w:val="eu-ES"/>
              </w:rPr>
            </w:pPr>
            <w:r w:rsidRPr="005261C0">
              <w:rPr>
                <w:noProof/>
                <w:lang w:val="eu-ES" w:eastAsia="fr-FR"/>
              </w:rPr>
              <w:drawing>
                <wp:inline distT="0" distB="0" distL="0" distR="0" wp14:anchorId="769E0B44" wp14:editId="282320EC">
                  <wp:extent cx="2457450" cy="9525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</w:tcBorders>
          </w:tcPr>
          <w:p w14:paraId="20CF891B" w14:textId="77777777" w:rsidR="00943E0A" w:rsidRPr="005261C0" w:rsidRDefault="00943E0A">
            <w:pPr>
              <w:rPr>
                <w:sz w:val="28"/>
                <w:szCs w:val="28"/>
                <w:lang w:val="eu-ES"/>
              </w:rPr>
            </w:pPr>
          </w:p>
          <w:p w14:paraId="54CB9DE9" w14:textId="77777777" w:rsidR="00C80B75" w:rsidRPr="005261C0" w:rsidRDefault="00C80B75" w:rsidP="00C80B75">
            <w:pPr>
              <w:spacing w:after="160" w:line="259" w:lineRule="auto"/>
              <w:rPr>
                <w:rFonts w:ascii="Calibri" w:eastAsia="Calibri" w:hAnsi="Calibri" w:cs="Times New Roman"/>
                <w:noProof/>
                <w:sz w:val="28"/>
                <w:szCs w:val="28"/>
                <w:lang w:val="eu-ES"/>
              </w:rPr>
            </w:pPr>
            <w:r w:rsidRPr="005261C0">
              <w:rPr>
                <w:rFonts w:ascii="Calibri" w:eastAsia="Calibri" w:hAnsi="Calibri" w:cs="Times New Roman"/>
                <w:noProof/>
                <w:sz w:val="28"/>
                <w:szCs w:val="28"/>
                <w:lang w:val="eu-ES"/>
              </w:rPr>
              <w:t>Ikasle batek, bakarrik, istorioa kontatzen du.</w:t>
            </w:r>
          </w:p>
          <w:p w14:paraId="2275C9F7" w14:textId="77777777" w:rsidR="00C80B75" w:rsidRPr="005261C0" w:rsidRDefault="00C80B75">
            <w:pPr>
              <w:rPr>
                <w:sz w:val="28"/>
                <w:szCs w:val="28"/>
                <w:lang w:val="eu-ES"/>
              </w:rPr>
            </w:pPr>
          </w:p>
        </w:tc>
      </w:tr>
      <w:tr w:rsidR="00C80B75" w14:paraId="38E5922C" w14:textId="77777777" w:rsidTr="002E1C36">
        <w:tc>
          <w:tcPr>
            <w:tcW w:w="6629" w:type="dxa"/>
            <w:gridSpan w:val="2"/>
            <w:tcBorders>
              <w:top w:val="nil"/>
            </w:tcBorders>
          </w:tcPr>
          <w:p w14:paraId="599DFE5F" w14:textId="77777777" w:rsidR="00C80B75" w:rsidRPr="005261C0" w:rsidRDefault="00C80B75">
            <w:pPr>
              <w:rPr>
                <w:lang w:val="eu-ES"/>
              </w:rPr>
            </w:pPr>
          </w:p>
        </w:tc>
        <w:tc>
          <w:tcPr>
            <w:tcW w:w="3544" w:type="dxa"/>
            <w:tcBorders>
              <w:top w:val="nil"/>
              <w:right w:val="nil"/>
            </w:tcBorders>
          </w:tcPr>
          <w:p w14:paraId="1D34657F" w14:textId="77777777" w:rsidR="00C80B75" w:rsidRPr="005261C0" w:rsidRDefault="00C80B75" w:rsidP="00943E0A">
            <w:pPr>
              <w:jc w:val="center"/>
              <w:rPr>
                <w:lang w:val="eu-ES"/>
              </w:rPr>
            </w:pPr>
            <w:r w:rsidRPr="005261C0">
              <w:rPr>
                <w:noProof/>
                <w:lang w:val="eu-ES" w:eastAsia="fr-FR"/>
              </w:rPr>
              <w:drawing>
                <wp:inline distT="0" distB="0" distL="0" distR="0" wp14:anchorId="66B2C2E4" wp14:editId="72EB97C4">
                  <wp:extent cx="1314450" cy="100012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7" w:type="dxa"/>
            <w:tcBorders>
              <w:top w:val="nil"/>
              <w:left w:val="nil"/>
            </w:tcBorders>
          </w:tcPr>
          <w:p w14:paraId="7E266A96" w14:textId="77777777" w:rsidR="00C80B75" w:rsidRPr="005261C0" w:rsidRDefault="00C80B75">
            <w:pPr>
              <w:rPr>
                <w:sz w:val="28"/>
                <w:szCs w:val="28"/>
                <w:lang w:val="eu-ES"/>
              </w:rPr>
            </w:pPr>
          </w:p>
          <w:p w14:paraId="22D3F833" w14:textId="77777777" w:rsidR="00C80B75" w:rsidRPr="005261C0" w:rsidRDefault="00C80B75">
            <w:pPr>
              <w:rPr>
                <w:sz w:val="28"/>
                <w:szCs w:val="28"/>
                <w:lang w:val="eu-ES"/>
              </w:rPr>
            </w:pPr>
            <w:r w:rsidRPr="005261C0">
              <w:rPr>
                <w:sz w:val="28"/>
                <w:szCs w:val="28"/>
                <w:lang w:val="eu-ES"/>
              </w:rPr>
              <w:t>Lagunek, ikaslearen kontaketa osatzen dute.</w:t>
            </w:r>
          </w:p>
        </w:tc>
      </w:tr>
    </w:tbl>
    <w:p w14:paraId="5A256D10" w14:textId="77777777" w:rsidR="00943E0A" w:rsidRDefault="00943E0A"/>
    <w:sectPr w:rsidR="00943E0A" w:rsidSect="00943E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E0A"/>
    <w:rsid w:val="0025231F"/>
    <w:rsid w:val="002E1C36"/>
    <w:rsid w:val="005261C0"/>
    <w:rsid w:val="0084557C"/>
    <w:rsid w:val="00943E0A"/>
    <w:rsid w:val="00A47120"/>
    <w:rsid w:val="00C80B75"/>
    <w:rsid w:val="00D74D87"/>
    <w:rsid w:val="00D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D196"/>
  <w15:docId w15:val="{ADE8310E-33C2-4124-82C4-245C3AA4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CARRICART</dc:creator>
  <cp:lastModifiedBy>Isabelle CARRICART</cp:lastModifiedBy>
  <cp:revision>3</cp:revision>
  <cp:lastPrinted>2025-02-21T10:28:00Z</cp:lastPrinted>
  <dcterms:created xsi:type="dcterms:W3CDTF">2018-12-11T21:05:00Z</dcterms:created>
  <dcterms:modified xsi:type="dcterms:W3CDTF">2025-02-21T10:29:00Z</dcterms:modified>
</cp:coreProperties>
</file>